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/>
        <w:ind w:firstLine="0" w:left="120"/>
        <w:jc w:val="center"/>
      </w:pPr>
      <w:bookmarkStart w:id="1" w:name="block-4291654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2" w:name="e2472c95-ee7e-44c9-b078-51339bb4a3b5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2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3" w:name="80396ad5-8106-4cb6-8b70-17ca9308c5dd"/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bookmarkEnd w:id="3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120"/>
        <w:jc w:val="left"/>
      </w:pPr>
    </w:p>
    <w:p w14:paraId="0A000000">
      <w:pPr>
        <w:spacing w:after="0" w:before="0"/>
        <w:ind w:firstLine="0" w:left="120"/>
        <w:jc w:val="left"/>
      </w:pPr>
    </w:p>
    <w:p w14:paraId="0B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0C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609406)</w:t>
      </w:r>
    </w:p>
    <w:p w14:paraId="0D000000">
      <w:pPr>
        <w:spacing w:after="0" w:before="0"/>
        <w:ind w:firstLine="0" w:left="120"/>
        <w:jc w:val="center"/>
      </w:pPr>
    </w:p>
    <w:p w14:paraId="0E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«Окружающий мир»</w:t>
      </w:r>
    </w:p>
    <w:p w14:paraId="0F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1-4 классов </w:t>
      </w:r>
    </w:p>
    <w:p w14:paraId="10000000">
      <w:pPr>
        <w:spacing w:after="0" w:before="0"/>
        <w:ind w:firstLine="0" w:left="120"/>
        <w:jc w:val="center"/>
      </w:pPr>
    </w:p>
    <w:p w14:paraId="11000000">
      <w:pPr>
        <w:spacing w:after="0" w:before="0"/>
        <w:ind w:firstLine="0" w:left="120"/>
        <w:jc w:val="center"/>
      </w:pPr>
    </w:p>
    <w:p w14:paraId="12000000">
      <w:pPr>
        <w:spacing w:after="0" w:before="0"/>
        <w:ind w:firstLine="0" w:left="120"/>
        <w:jc w:val="center"/>
      </w:pPr>
    </w:p>
    <w:p w14:paraId="13000000">
      <w:pPr>
        <w:spacing w:after="0" w:before="0"/>
        <w:ind w:firstLine="0" w:left="120"/>
        <w:jc w:val="center"/>
      </w:pPr>
    </w:p>
    <w:p w14:paraId="14000000">
      <w:pPr>
        <w:spacing w:after="0" w:before="0"/>
        <w:ind w:firstLine="0" w:left="120"/>
        <w:jc w:val="center"/>
      </w:pP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120"/>
        <w:jc w:val="center"/>
      </w:pPr>
    </w:p>
    <w:p w14:paraId="1F000000">
      <w:pPr>
        <w:spacing w:after="0" w:before="0"/>
        <w:ind w:firstLine="0" w:left="120"/>
        <w:jc w:val="center"/>
      </w:pPr>
    </w:p>
    <w:p w14:paraId="20000000">
      <w:pPr>
        <w:spacing w:after="0" w:before="0"/>
        <w:ind w:firstLine="0" w:left="120"/>
        <w:jc w:val="center"/>
      </w:pPr>
    </w:p>
    <w:p w14:paraId="21000000">
      <w:pPr>
        <w:spacing w:after="0" w:before="0"/>
        <w:ind w:firstLine="0" w:left="120"/>
        <w:jc w:val="center"/>
      </w:pPr>
    </w:p>
    <w:p w14:paraId="22000000">
      <w:pPr>
        <w:spacing w:after="0" w:before="0"/>
        <w:ind w:firstLine="0" w:left="120"/>
        <w:jc w:val="center"/>
      </w:pPr>
    </w:p>
    <w:p w14:paraId="23000000">
      <w:pPr>
        <w:spacing w:after="0" w:before="0"/>
        <w:ind w:firstLine="0" w:left="120"/>
        <w:jc w:val="center"/>
      </w:pP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120"/>
        <w:jc w:val="center"/>
      </w:pPr>
    </w:p>
    <w:p w14:paraId="2D000000">
      <w:pPr>
        <w:spacing w:after="0" w:before="0"/>
        <w:ind w:firstLine="0" w:left="120"/>
        <w:jc w:val="center"/>
      </w:pPr>
    </w:p>
    <w:p w14:paraId="2E000000">
      <w:pPr>
        <w:spacing w:after="0" w:before="0"/>
        <w:ind w:firstLine="0" w:left="120"/>
        <w:jc w:val="center"/>
      </w:pPr>
    </w:p>
    <w:p w14:paraId="2F000000">
      <w:pPr>
        <w:spacing w:after="0" w:before="0"/>
        <w:ind w:firstLine="0" w:left="120"/>
        <w:jc w:val="center"/>
      </w:pPr>
    </w:p>
    <w:p w14:paraId="30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bookmarkStart w:id="4" w:name="33a6f4f1-a4d0-4904-9be8-f3bc488806fd"/>
      <w:r>
        <w:rPr>
          <w:rFonts w:ascii="Times New Roman" w:hAnsi="Times New Roman"/>
          <w:b w:val="1"/>
          <w:i w:val="0"/>
          <w:color w:val="000000"/>
          <w:sz w:val="28"/>
        </w:rPr>
        <w:t>пгт. Алексеевское</w:t>
      </w:r>
      <w:bookmarkEnd w:id="4"/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bookmarkStart w:id="5" w:name="0b7b3d71-5853-496b-aaf6-553eb70dbc73"/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  <w:bookmarkEnd w:id="5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31000000">
      <w:pPr>
        <w:spacing w:after="0" w:before="0"/>
        <w:ind w:firstLine="0" w:left="120"/>
        <w:jc w:val="left"/>
      </w:pPr>
    </w:p>
    <w:p w14:paraId="32000000">
      <w:pPr>
        <w:sectPr>
          <w:pgSz w:h="16383" w:orient="portrait" w:w="11906"/>
        </w:sectPr>
      </w:pPr>
    </w:p>
    <w:p w14:paraId="33000000">
      <w:pPr>
        <w:spacing w:after="0" w:before="0"/>
        <w:ind w:firstLine="0" w:left="120"/>
        <w:jc w:val="both"/>
      </w:pPr>
      <w:bookmarkStart w:id="6" w:name="block-4291653"/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34000000">
      <w:pPr>
        <w:spacing w:after="0" w:before="0"/>
        <w:ind w:firstLine="0" w:left="120"/>
        <w:jc w:val="both"/>
      </w:pPr>
    </w:p>
    <w:p w14:paraId="3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14:paraId="3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14:paraId="3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ОБЩАЯ ХАРАКТЕРИСТИКА ПРЕДМЕТА</w:t>
      </w:r>
    </w:p>
    <w:p w14:paraId="38000000">
      <w:pPr>
        <w:spacing w:after="0" w:before="0"/>
        <w:ind w:firstLine="0" w:left="120"/>
        <w:jc w:val="both"/>
      </w:pPr>
    </w:p>
    <w:p w14:paraId="3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14:paraId="3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3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14:paraId="3C000000">
      <w:pPr>
        <w:spacing w:after="0" w:before="0"/>
        <w:ind w:firstLine="0" w:left="120"/>
        <w:jc w:val="both"/>
      </w:pPr>
    </w:p>
    <w:p w14:paraId="3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ЦЕЛИ ИЗУЧЕНИЯ ПРЕДМЕТА</w:t>
      </w:r>
    </w:p>
    <w:p w14:paraId="3E000000">
      <w:pPr>
        <w:spacing w:after="0" w:before="0"/>
        <w:ind w:firstLine="0" w:left="120"/>
        <w:jc w:val="both"/>
      </w:pPr>
    </w:p>
    <w:p w14:paraId="3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14:paraId="40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14:paraId="41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14:paraId="42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14:paraId="43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14:paraId="44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14:paraId="45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14:paraId="46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14:paraId="47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14:paraId="4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14:paraId="4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14:paraId="4A00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раскрытие роли человека в природе и обществе;</w:t>
      </w:r>
    </w:p>
    <w:p w14:paraId="4B00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14:paraId="4C000000">
      <w:pPr>
        <w:spacing w:after="0" w:before="0"/>
        <w:ind w:firstLine="0" w:left="120"/>
        <w:jc w:val="both"/>
      </w:pPr>
    </w:p>
    <w:p w14:paraId="4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МЕСТО УЧЕБНОГО ПРЕДМЕТА «ОКРУЖАЮЩИЙ МИР» В УЧЕБНОМ ПЛАНЕ</w:t>
      </w:r>
    </w:p>
    <w:p w14:paraId="4E000000">
      <w:pPr>
        <w:spacing w:after="0" w:before="0"/>
        <w:ind w:firstLine="0" w:left="120"/>
        <w:jc w:val="both"/>
      </w:pPr>
    </w:p>
    <w:p w14:paraId="4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14:paraId="50000000">
      <w:pPr>
        <w:sectPr>
          <w:pgSz w:h="16383" w:orient="portrait" w:w="11906"/>
        </w:sectPr>
      </w:pPr>
    </w:p>
    <w:p w14:paraId="51000000">
      <w:pPr>
        <w:spacing w:after="0" w:before="0"/>
        <w:ind w:firstLine="0" w:left="120"/>
        <w:jc w:val="both"/>
      </w:pPr>
      <w:bookmarkStart w:id="7" w:name="block-4291656"/>
      <w:bookmarkEnd w:id="6"/>
      <w:r>
        <w:rPr>
          <w:rFonts w:ascii="Times New Roman" w:hAnsi="Times New Roman"/>
          <w:b w:val="1"/>
          <w:i w:val="0"/>
          <w:color w:val="000000"/>
          <w:sz w:val="28"/>
        </w:rPr>
        <w:t>СОДЕРЖАНИЕ УЧЕБНОГО ПРЕДМЕТА</w:t>
      </w:r>
    </w:p>
    <w:p w14:paraId="52000000">
      <w:pPr>
        <w:spacing w:after="0" w:before="0"/>
        <w:ind w:firstLine="0" w:left="120"/>
        <w:jc w:val="both"/>
      </w:pPr>
    </w:p>
    <w:p w14:paraId="5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 КЛАСС</w:t>
      </w:r>
    </w:p>
    <w:p w14:paraId="5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общество</w:t>
      </w:r>
    </w:p>
    <w:p w14:paraId="5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5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5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Режим труда и отдыха.</w:t>
      </w:r>
    </w:p>
    <w:p w14:paraId="5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5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14:paraId="5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Ценность и красота рукотворного мира. Правила поведения в социуме.</w:t>
      </w:r>
    </w:p>
    <w:p w14:paraId="5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природа</w:t>
      </w:r>
    </w:p>
    <w:p w14:paraId="5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5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5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14:paraId="5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14:paraId="6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Правила безопасной жизнедеятельности</w:t>
      </w:r>
    </w:p>
    <w:p w14:paraId="6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14:paraId="6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6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14:paraId="6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Изучение окружающего мира в 1 классе способствует </w:t>
      </w:r>
      <w:r>
        <w:rPr>
          <w:rFonts w:ascii="Times New Roman" w:hAnsi="Times New Roman"/>
          <w:b w:val="0"/>
          <w:i w:val="0"/>
          <w:color w:val="000000"/>
          <w:sz w:val="28"/>
        </w:rPr>
        <w:t>освоению на пропедевтическом уровне ряда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6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14:paraId="6600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14:paraId="6700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14:paraId="6800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14:paraId="6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Работа с информацией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14:paraId="6A00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14:paraId="6B00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иллюстрацию явления (объекта, предмета) с его названием.</w:t>
      </w:r>
    </w:p>
    <w:p w14:paraId="6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Коммуникативные универсальные учебные действия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способствуют формированию умений:</w:t>
      </w:r>
    </w:p>
    <w:p w14:paraId="6D00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14:paraId="6E00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14:paraId="6F00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14:paraId="7000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14:paraId="7100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14:paraId="7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Регулятивные универсальные учебные действия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способствуют формированию умений:</w:t>
      </w:r>
    </w:p>
    <w:p w14:paraId="7300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14:paraId="7400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14:paraId="7500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7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Совместная деятельность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способствует формированию умений:</w:t>
      </w:r>
    </w:p>
    <w:p w14:paraId="77000000">
      <w:pPr>
        <w:numPr>
          <w:ilvl w:val="0"/>
          <w:numId w:val="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14:paraId="78000000">
      <w:pPr>
        <w:spacing w:after="0" w:before="0"/>
        <w:ind w:firstLine="0" w:left="120"/>
        <w:jc w:val="both"/>
      </w:pPr>
    </w:p>
    <w:p w14:paraId="7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7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общество</w:t>
      </w:r>
    </w:p>
    <w:p w14:paraId="7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7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7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 w14:paraId="7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7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природа</w:t>
      </w:r>
    </w:p>
    <w:p w14:paraId="8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Методы познания природы: наблюдения, опыты, измерения.</w:t>
      </w:r>
    </w:p>
    <w:p w14:paraId="8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8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8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8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Правила безопасной жизнедеятельности</w:t>
      </w:r>
    </w:p>
    <w:p w14:paraId="8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14:paraId="8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14:paraId="8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14:paraId="8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14:paraId="8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14:paraId="8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14:paraId="8B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 w14:paraId="8C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 w14:paraId="8D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символы РФ; </w:t>
      </w:r>
    </w:p>
    <w:p w14:paraId="8E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деревья, кустарники, травы; приводить примеры (в пределах изученного); </w:t>
      </w:r>
    </w:p>
    <w:p w14:paraId="8F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14:paraId="9000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прошлое, настоящее, будущее. </w:t>
      </w:r>
    </w:p>
    <w:p w14:paraId="9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9200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 w14:paraId="9300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информацию, представленную в схеме, таблице; </w:t>
      </w:r>
    </w:p>
    <w:p w14:paraId="9400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 w14:paraId="9500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пример (рисунок, предложенную ситуацию) со временем протекания.</w:t>
      </w:r>
    </w:p>
    <w:p w14:paraId="9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Коммуникативные универсальные учебные действия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способствуют формированию умений:</w:t>
      </w:r>
    </w:p>
    <w:p w14:paraId="9700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 w14:paraId="9800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14:paraId="9900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 w14:paraId="9A00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14:paraId="9B00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 w14:paraId="9C00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14:paraId="9D00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14:paraId="9E00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 w14:paraId="9F00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современные события от имени их участника.</w:t>
      </w:r>
    </w:p>
    <w:p w14:paraId="A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Регулятивные универсальные учебные действия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способствуют формированию умений:</w:t>
      </w:r>
    </w:p>
    <w:p w14:paraId="A100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 w14:paraId="A200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14:paraId="A300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14:paraId="A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Совместная деятельность </w:t>
      </w:r>
      <w:r>
        <w:rPr>
          <w:rFonts w:ascii="Times New Roman" w:hAnsi="Times New Roman"/>
          <w:b w:val="0"/>
          <w:i w:val="0"/>
          <w:color w:val="000000"/>
          <w:sz w:val="28"/>
        </w:rPr>
        <w:t>способствует формированию умений:</w:t>
      </w:r>
    </w:p>
    <w:p w14:paraId="A500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14:paraId="A600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14:paraId="A700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14:paraId="A800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причины возможных конфликтов, выбирать (из предложенных) способы их разрешения. </w:t>
      </w:r>
    </w:p>
    <w:p w14:paraId="A9000000">
      <w:pPr>
        <w:spacing w:after="0" w:before="0"/>
        <w:ind w:firstLine="0" w:left="120"/>
        <w:jc w:val="both"/>
      </w:pPr>
    </w:p>
    <w:p w14:paraId="A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A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общество</w:t>
      </w:r>
    </w:p>
    <w:p w14:paraId="A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A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14:paraId="A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A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B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 w14:paraId="B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природа</w:t>
      </w:r>
    </w:p>
    <w:p w14:paraId="B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Методы изучения природы. Карта мира. Материки и части света.</w:t>
      </w:r>
    </w:p>
    <w:p w14:paraId="B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14:paraId="B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14:paraId="B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 w14:paraId="B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B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B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B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B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Правила безопасной жизнедеятельности</w:t>
      </w:r>
    </w:p>
    <w:p w14:paraId="B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B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14:paraId="B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B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Базовые логические и исследовательские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14:paraId="BF00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14:paraId="C000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14:paraId="C100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14:paraId="C200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моделировать цепи питания в природном сообществе; </w:t>
      </w:r>
    </w:p>
    <w:p w14:paraId="C300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14:paraId="C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Работа с информацией </w:t>
      </w:r>
      <w:r>
        <w:rPr>
          <w:rFonts w:ascii="Times New Roman" w:hAnsi="Times New Roman"/>
          <w:b w:val="0"/>
          <w:i w:val="0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 w14:paraId="C500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14:paraId="C600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14:paraId="C700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 w14:paraId="C800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14:paraId="C900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 w14:paraId="C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способствуют формированию умений:</w:t>
      </w:r>
    </w:p>
    <w:p w14:paraId="CB00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 w14:paraId="C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14:paraId="C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14:paraId="C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14:paraId="CF00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(характеризовать) условия жизни на Земле;</w:t>
      </w:r>
    </w:p>
    <w:p w14:paraId="D000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 w14:paraId="D100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примеры, кратко характеризовать представителей разных царств природы; </w:t>
      </w:r>
    </w:p>
    <w:p w14:paraId="D200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 w14:paraId="D300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(характеризовать) отдельные страницы истории нашей страны (в пределах изученного).</w:t>
      </w:r>
    </w:p>
    <w:p w14:paraId="D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14:paraId="D5000000">
      <w:pPr>
        <w:numPr>
          <w:ilvl w:val="0"/>
          <w:numId w:val="1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14:paraId="D6000000">
      <w:pPr>
        <w:numPr>
          <w:ilvl w:val="0"/>
          <w:numId w:val="1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 w14:paraId="D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способствует формированию умений:</w:t>
      </w:r>
    </w:p>
    <w:p w14:paraId="D8000000">
      <w:pPr>
        <w:numPr>
          <w:ilvl w:val="0"/>
          <w:numId w:val="2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 w14:paraId="D9000000">
      <w:pPr>
        <w:numPr>
          <w:ilvl w:val="0"/>
          <w:numId w:val="2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14:paraId="DA000000">
      <w:pPr>
        <w:numPr>
          <w:ilvl w:val="0"/>
          <w:numId w:val="2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14:paraId="DB000000">
      <w:pPr>
        <w:numPr>
          <w:ilvl w:val="0"/>
          <w:numId w:val="2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 w14:paraId="DC000000">
      <w:pPr>
        <w:spacing w:after="0" w:before="0"/>
        <w:ind w:firstLine="0" w:left="120"/>
        <w:jc w:val="both"/>
      </w:pPr>
    </w:p>
    <w:p w14:paraId="D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D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общество</w:t>
      </w:r>
    </w:p>
    <w:p w14:paraId="D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14:paraId="E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E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E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История Отечества «Лента времени» и историческая карта.</w:t>
      </w:r>
    </w:p>
    <w:p w14:paraId="E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14:paraId="E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14:paraId="E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E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Человек и природа</w:t>
      </w:r>
    </w:p>
    <w:p w14:paraId="E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14:paraId="E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14:paraId="E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14:paraId="E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14:paraId="E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E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E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Правила безопасной жизнедеятельности</w:t>
      </w:r>
    </w:p>
    <w:p w14:paraId="E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Здоровый образ жизни: профилактика вредных привычек.</w:t>
      </w:r>
    </w:p>
    <w:p w14:paraId="E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14:paraId="F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14:paraId="F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F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F3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14:paraId="F4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14:paraId="F5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14:paraId="F6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14:paraId="F7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14:paraId="F8000000">
      <w:pPr>
        <w:numPr>
          <w:ilvl w:val="0"/>
          <w:numId w:val="2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14:paraId="F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FA000000">
      <w:pPr>
        <w:numPr>
          <w:ilvl w:val="0"/>
          <w:numId w:val="2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FB000000">
      <w:pPr>
        <w:numPr>
          <w:ilvl w:val="0"/>
          <w:numId w:val="2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14:paraId="FC000000">
      <w:pPr>
        <w:numPr>
          <w:ilvl w:val="0"/>
          <w:numId w:val="2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14:paraId="F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14:paraId="FE00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14:paraId="FF00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14:paraId="0001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14:paraId="0101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 w14:paraId="0201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14:paraId="0301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14:paraId="04010000">
      <w:pPr>
        <w:numPr>
          <w:ilvl w:val="0"/>
          <w:numId w:val="2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небольшие тексты о знаменательных страницах истории нашей страны (в рамках изученного). </w:t>
      </w:r>
    </w:p>
    <w:p w14:paraId="0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14:paraId="06010000">
      <w:pPr>
        <w:numPr>
          <w:ilvl w:val="0"/>
          <w:numId w:val="2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14:paraId="07010000">
      <w:pPr>
        <w:numPr>
          <w:ilvl w:val="0"/>
          <w:numId w:val="2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14:paraId="08010000">
      <w:pPr>
        <w:numPr>
          <w:ilvl w:val="0"/>
          <w:numId w:val="2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14:paraId="09010000">
      <w:pPr>
        <w:numPr>
          <w:ilvl w:val="0"/>
          <w:numId w:val="2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ошибки в своей и чужих работах, устанавливать их причины. </w:t>
      </w:r>
    </w:p>
    <w:p w14:paraId="0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Совместная деятельность способствует формированию умений:</w:t>
      </w:r>
    </w:p>
    <w:p w14:paraId="0B010000">
      <w:pPr>
        <w:numPr>
          <w:ilvl w:val="0"/>
          <w:numId w:val="2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14:paraId="0C010000">
      <w:pPr>
        <w:numPr>
          <w:ilvl w:val="0"/>
          <w:numId w:val="2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14:paraId="0D010000">
      <w:pPr>
        <w:numPr>
          <w:ilvl w:val="0"/>
          <w:numId w:val="2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14:paraId="0E010000">
      <w:pPr>
        <w:sectPr>
          <w:pgSz w:h="16383" w:orient="portrait" w:w="11906"/>
        </w:sectPr>
      </w:pPr>
    </w:p>
    <w:p w14:paraId="0F010000">
      <w:pPr>
        <w:spacing w:after="0" w:before="0"/>
        <w:ind w:firstLine="0" w:left="120"/>
        <w:jc w:val="both"/>
      </w:pPr>
      <w:bookmarkStart w:id="8" w:name="block-4291657"/>
      <w:bookmarkEnd w:id="7"/>
      <w:r>
        <w:rPr>
          <w:rFonts w:ascii="Times New Roman" w:hAnsi="Times New Roman"/>
          <w:b w:val="1"/>
          <w:i w:val="0"/>
          <w:color w:val="000000"/>
          <w:sz w:val="28"/>
        </w:rPr>
        <w:t>ПЛАНИРУЕМЫЕ ОБРАЗОВАТЕЛЬНЫЕ РЕЗУЛЬТАТЫ</w:t>
      </w:r>
    </w:p>
    <w:p w14:paraId="10010000">
      <w:pPr>
        <w:spacing w:after="0" w:before="0"/>
        <w:ind w:firstLine="0" w:left="120"/>
        <w:jc w:val="both"/>
      </w:pPr>
    </w:p>
    <w:p w14:paraId="1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12010000">
      <w:pPr>
        <w:spacing w:after="0" w:before="0"/>
        <w:ind w:firstLine="0" w:left="120"/>
        <w:jc w:val="left"/>
      </w:pPr>
    </w:p>
    <w:p w14:paraId="13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ЛИЧНОСТНЫЕ РЕЗУЛЬТАТЫ</w:t>
      </w:r>
    </w:p>
    <w:p w14:paraId="1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15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Гражданско-патриотического воспитания:</w:t>
      </w:r>
    </w:p>
    <w:p w14:paraId="16010000">
      <w:pPr>
        <w:numPr>
          <w:ilvl w:val="0"/>
          <w:numId w:val="2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14:paraId="17010000">
      <w:pPr>
        <w:numPr>
          <w:ilvl w:val="0"/>
          <w:numId w:val="2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14:paraId="18010000">
      <w:pPr>
        <w:numPr>
          <w:ilvl w:val="0"/>
          <w:numId w:val="2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14:paraId="19010000">
      <w:pPr>
        <w:numPr>
          <w:ilvl w:val="0"/>
          <w:numId w:val="2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14:paraId="1A010000">
      <w:pPr>
        <w:numPr>
          <w:ilvl w:val="0"/>
          <w:numId w:val="2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14:paraId="1B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Духовно-нравственного воспитания:</w:t>
      </w:r>
    </w:p>
    <w:p w14:paraId="1C010000">
      <w:pPr>
        <w:numPr>
          <w:ilvl w:val="0"/>
          <w:numId w:val="2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14:paraId="1D010000">
      <w:pPr>
        <w:numPr>
          <w:ilvl w:val="0"/>
          <w:numId w:val="2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14:paraId="1E010000">
      <w:pPr>
        <w:numPr>
          <w:ilvl w:val="0"/>
          <w:numId w:val="2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14:paraId="1F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Эстетического воспитания:</w:t>
      </w:r>
    </w:p>
    <w:p w14:paraId="20010000">
      <w:pPr>
        <w:numPr>
          <w:ilvl w:val="0"/>
          <w:numId w:val="2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14:paraId="21010000">
      <w:pPr>
        <w:numPr>
          <w:ilvl w:val="0"/>
          <w:numId w:val="2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14:paraId="22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14:paraId="23010000">
      <w:pPr>
        <w:numPr>
          <w:ilvl w:val="0"/>
          <w:numId w:val="2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14:paraId="24010000">
      <w:pPr>
        <w:numPr>
          <w:ilvl w:val="0"/>
          <w:numId w:val="2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14:paraId="25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Трудового воспитания:</w:t>
      </w:r>
    </w:p>
    <w:p w14:paraId="26010000">
      <w:pPr>
        <w:numPr>
          <w:ilvl w:val="0"/>
          <w:numId w:val="3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14:paraId="27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Экологического воспитания:</w:t>
      </w:r>
    </w:p>
    <w:p w14:paraId="28010000">
      <w:pPr>
        <w:numPr>
          <w:ilvl w:val="0"/>
          <w:numId w:val="3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14:paraId="29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Ценности научного познания:</w:t>
      </w:r>
    </w:p>
    <w:p w14:paraId="2A010000">
      <w:pPr>
        <w:numPr>
          <w:ilvl w:val="0"/>
          <w:numId w:val="3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14:paraId="2B010000">
      <w:pPr>
        <w:numPr>
          <w:ilvl w:val="0"/>
          <w:numId w:val="3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14:paraId="2C010000">
      <w:pPr>
        <w:spacing w:after="0" w:before="0"/>
        <w:ind w:firstLine="0" w:left="120"/>
        <w:jc w:val="left"/>
      </w:pPr>
    </w:p>
    <w:p w14:paraId="2D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</w:p>
    <w:p w14:paraId="2E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действия:</w:t>
      </w:r>
    </w:p>
    <w:p w14:paraId="2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1) Базовые логические действия:</w:t>
      </w:r>
    </w:p>
    <w:p w14:paraId="30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14:paraId="31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14:paraId="32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14:paraId="33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объединять части объекта (объекты) по определённому признаку; </w:t>
      </w:r>
    </w:p>
    <w:p w14:paraId="34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существенный признак для классификации, классифицировать предложенные объекты; </w:t>
      </w:r>
    </w:p>
    <w:p w14:paraId="35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14:paraId="36010000">
      <w:pPr>
        <w:numPr>
          <w:ilvl w:val="0"/>
          <w:numId w:val="3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14:paraId="3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2) Базовые исследовательские действия:</w:t>
      </w:r>
    </w:p>
    <w:p w14:paraId="38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14:paraId="39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14:paraId="3A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14:paraId="3B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14:paraId="3C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14:paraId="3D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14:paraId="3E010000">
      <w:pPr>
        <w:numPr>
          <w:ilvl w:val="0"/>
          <w:numId w:val="3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14:paraId="3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3) Работа с информацией:</w:t>
      </w:r>
    </w:p>
    <w:p w14:paraId="40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14:paraId="41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14:paraId="42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14:paraId="43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14:paraId="44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и интерпретировать графически представленную информацию (схему, таблицу, иллюстрацию); </w:t>
      </w:r>
    </w:p>
    <w:p w14:paraId="45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14:paraId="46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47010000">
      <w:pPr>
        <w:numPr>
          <w:ilvl w:val="0"/>
          <w:numId w:val="3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48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действия:</w:t>
      </w:r>
    </w:p>
    <w:p w14:paraId="49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14:paraId="4A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14:paraId="4B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14:paraId="4C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14:paraId="4D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14:paraId="4E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14:paraId="4F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14:paraId="50010000">
      <w:pPr>
        <w:numPr>
          <w:ilvl w:val="0"/>
          <w:numId w:val="3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14:paraId="51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действия:</w:t>
      </w:r>
    </w:p>
    <w:p w14:paraId="5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1) Самоорганизация:</w:t>
      </w:r>
    </w:p>
    <w:p w14:paraId="53010000">
      <w:pPr>
        <w:numPr>
          <w:ilvl w:val="0"/>
          <w:numId w:val="3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14:paraId="54010000">
      <w:pPr>
        <w:numPr>
          <w:ilvl w:val="0"/>
          <w:numId w:val="3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выстраивать последовательность выбранных действий и операций.</w:t>
      </w:r>
    </w:p>
    <w:p w14:paraId="5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2) Самоконтроль и самооценка:</w:t>
      </w:r>
    </w:p>
    <w:p w14:paraId="56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14:paraId="57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ошибки в своей работе и устанавливать их причины; </w:t>
      </w:r>
    </w:p>
    <w:p w14:paraId="58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корректировать свои действия при необходимости (с небольшой помощью учителя); </w:t>
      </w:r>
    </w:p>
    <w:p w14:paraId="59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14:paraId="5A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14:paraId="5B010000">
      <w:pPr>
        <w:numPr>
          <w:ilvl w:val="0"/>
          <w:numId w:val="3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14:paraId="5C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деятельность:</w:t>
      </w:r>
    </w:p>
    <w:p w14:paraId="5D010000">
      <w:pPr>
        <w:numPr>
          <w:ilvl w:val="0"/>
          <w:numId w:val="3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14:paraId="5E010000">
      <w:pPr>
        <w:numPr>
          <w:ilvl w:val="0"/>
          <w:numId w:val="3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14:paraId="5F010000">
      <w:pPr>
        <w:numPr>
          <w:ilvl w:val="0"/>
          <w:numId w:val="3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14:paraId="60010000">
      <w:pPr>
        <w:numPr>
          <w:ilvl w:val="0"/>
          <w:numId w:val="3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14:paraId="61010000">
      <w:pPr>
        <w:numPr>
          <w:ilvl w:val="0"/>
          <w:numId w:val="3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ответственно выполнять свою часть работы. </w:t>
      </w:r>
    </w:p>
    <w:p w14:paraId="62010000">
      <w:pPr>
        <w:spacing w:after="0" w:before="0"/>
        <w:ind w:firstLine="0" w:left="120"/>
        <w:jc w:val="left"/>
      </w:pPr>
    </w:p>
    <w:p w14:paraId="63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64010000">
      <w:pPr>
        <w:spacing w:after="0" w:before="0"/>
        <w:ind w:firstLine="0" w:left="120"/>
        <w:jc w:val="left"/>
      </w:pPr>
    </w:p>
    <w:p w14:paraId="6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 КЛАСС</w:t>
      </w:r>
    </w:p>
    <w:p w14:paraId="6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1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67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14:paraId="68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14:paraId="69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14:paraId="6A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14:paraId="6B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14:paraId="6C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14:paraId="6D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14:paraId="6E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14:paraId="6F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14:paraId="70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14:paraId="71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правила использования электронных средств, оснащённых экраном;</w:t>
      </w:r>
    </w:p>
    <w:p w14:paraId="72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здорового питания и личной гигиены; </w:t>
      </w:r>
    </w:p>
    <w:p w14:paraId="73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пешехода; </w:t>
      </w:r>
    </w:p>
    <w:p w14:paraId="74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в природе; </w:t>
      </w:r>
    </w:p>
    <w:p w14:paraId="75010000">
      <w:pPr>
        <w:numPr>
          <w:ilvl w:val="0"/>
          <w:numId w:val="4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14:paraId="76010000">
      <w:pPr>
        <w:spacing w:after="0" w:before="0"/>
        <w:ind w:firstLine="0" w:left="120"/>
        <w:jc w:val="both"/>
      </w:pPr>
    </w:p>
    <w:p w14:paraId="77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7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2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79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 w14:paraId="7A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 w14:paraId="7B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14:paraId="7C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14:paraId="7D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14:paraId="7E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14:paraId="7F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14:paraId="80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14:paraId="81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14:paraId="82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 w14:paraId="83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 w14:paraId="84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 w14:paraId="85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 w14:paraId="86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14:paraId="87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14:paraId="88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14:paraId="89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режим дня и питания; </w:t>
      </w:r>
    </w:p>
    <w:p w14:paraId="8A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14:paraId="8B010000">
      <w:pPr>
        <w:numPr>
          <w:ilvl w:val="0"/>
          <w:numId w:val="4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 осуществлять коммуникацию в школьных сообществах с помощью учителя (при необходимости).</w:t>
      </w:r>
    </w:p>
    <w:p w14:paraId="8C010000">
      <w:pPr>
        <w:spacing w:after="0" w:before="0"/>
        <w:ind w:firstLine="0" w:left="120"/>
        <w:jc w:val="both"/>
      </w:pPr>
    </w:p>
    <w:p w14:paraId="8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8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3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8F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14:paraId="90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14:paraId="91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14:paraId="92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показывать на карте мира материки, изученные страны мира; </w:t>
      </w:r>
    </w:p>
    <w:p w14:paraId="93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расходы и доходы семейного бюджета; </w:t>
      </w:r>
    </w:p>
    <w:p w14:paraId="94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14:paraId="95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14:paraId="96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 w14:paraId="97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 w14:paraId="98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14:paraId="99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14:paraId="9A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14:paraId="9B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14:paraId="9C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14:paraId="9D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 w14:paraId="9E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9F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основы профилактики заболеваний;</w:t>
      </w:r>
    </w:p>
    <w:p w14:paraId="A0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во дворе жилого дома; </w:t>
      </w:r>
    </w:p>
    <w:p w14:paraId="A1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нравственного поведения на природе; </w:t>
      </w:r>
    </w:p>
    <w:p w14:paraId="A2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14:paraId="A3010000">
      <w:pPr>
        <w:numPr>
          <w:ilvl w:val="0"/>
          <w:numId w:val="4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 w14:paraId="A4010000">
      <w:pPr>
        <w:spacing w:after="0" w:before="0"/>
        <w:ind w:firstLine="0" w:left="120"/>
        <w:jc w:val="both"/>
      </w:pPr>
    </w:p>
    <w:p w14:paraId="A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A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4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A7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14:paraId="A8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нравственного поведения в социуме; </w:t>
      </w:r>
    </w:p>
    <w:p w14:paraId="A9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России); </w:t>
      </w:r>
    </w:p>
    <w:p w14:paraId="AA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14:paraId="AB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место изученных событий на «ленте времени»; </w:t>
      </w:r>
    </w:p>
    <w:p w14:paraId="AC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 w14:paraId="AD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14:paraId="AE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14:paraId="AF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14:paraId="B0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14:paraId="B1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14:paraId="B2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14:paraId="B3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14:paraId="B4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14:paraId="B5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B6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называть экологические проблемы и определять пути их решения; </w:t>
      </w:r>
    </w:p>
    <w:p w14:paraId="B7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14:paraId="B8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14:paraId="B9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нравственного поведения на природе; </w:t>
      </w:r>
    </w:p>
    <w:p w14:paraId="BA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14:paraId="BB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14:paraId="BC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14:paraId="BD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14:paraId="BE010000">
      <w:pPr>
        <w:numPr>
          <w:ilvl w:val="0"/>
          <w:numId w:val="4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14:paraId="BF010000">
      <w:pPr>
        <w:sectPr>
          <w:pgSz w:h="16383" w:orient="portrait" w:w="11906"/>
        </w:sectPr>
      </w:pPr>
    </w:p>
    <w:p w14:paraId="C0010000">
      <w:pPr>
        <w:spacing w:after="0" w:before="0"/>
        <w:ind w:firstLine="0" w:left="120"/>
        <w:jc w:val="left"/>
      </w:pPr>
      <w:bookmarkStart w:id="9" w:name="block-4291655"/>
      <w:bookmarkEnd w:id="8"/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C1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4"/>
        <w:gridCol w:w="2728"/>
        <w:gridCol w:w="963"/>
        <w:gridCol w:w="1665"/>
        <w:gridCol w:w="1748"/>
        <w:gridCol w:w="2609"/>
      </w:tblGrid>
      <w:tr>
        <w:trPr>
          <w:trHeight w:hRule="atLeast" w:val="300"/>
        </w:trPr>
        <w:tc>
          <w:tcPr>
            <w:tcW w:type="dxa" w:w="49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2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C3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2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4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C5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376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6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609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7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C8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9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2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9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CA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B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CC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D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CE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09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F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hRule="atLeast" w:val="55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0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1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Школа. Школьная жизнь.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2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3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4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5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6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7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8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9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A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B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C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D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- наша Родина.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E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F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0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1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3222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2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3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 </w:t>
            </w:r>
          </w:p>
        </w:tc>
        <w:tc>
          <w:tcPr>
            <w:tcW w:type="dxa" w:w="6023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401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5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hRule="atLeast" w:val="163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6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7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8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9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A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B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C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D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E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F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0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1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990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2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3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4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5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6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7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3222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8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9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37 </w:t>
            </w:r>
          </w:p>
        </w:tc>
        <w:tc>
          <w:tcPr>
            <w:tcW w:type="dxa" w:w="6023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A01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B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hRule="atLeast" w:val="55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C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D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Режим дня школьника.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E01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1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49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3222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6023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3222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222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6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66 </w:t>
            </w:r>
          </w:p>
        </w:tc>
        <w:tc>
          <w:tcPr>
            <w:tcW w:type="dxa" w:w="166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74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60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20000">
            <w:pPr>
              <w:ind/>
              <w:jc w:val="left"/>
            </w:pPr>
          </w:p>
        </w:tc>
      </w:tr>
    </w:tbl>
    <w:p w14:paraId="15020000">
      <w:pPr>
        <w:sectPr>
          <w:pgSz w:h="11906" w:orient="landscape" w:w="16383"/>
        </w:sectPr>
      </w:pPr>
    </w:p>
    <w:p w14:paraId="16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531"/>
        <w:gridCol w:w="2257"/>
        <w:gridCol w:w="1031"/>
        <w:gridCol w:w="1754"/>
        <w:gridCol w:w="1835"/>
        <w:gridCol w:w="2799"/>
      </w:tblGrid>
      <w:tr>
        <w:trPr>
          <w:trHeight w:hRule="atLeast" w:val="300"/>
        </w:trPr>
        <w:tc>
          <w:tcPr>
            <w:tcW w:type="dxa" w:w="531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1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20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799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D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31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1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2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99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Наша родина - Россия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Семья. Семейные ценности и традиции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9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hRule="atLeast" w:val="217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Многообразие растений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Многообразие животных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3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5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hRule="atLeast" w:val="82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5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F020000">
            <w:pPr>
              <w:ind/>
              <w:jc w:val="left"/>
            </w:pPr>
          </w:p>
        </w:tc>
      </w:tr>
    </w:tbl>
    <w:p w14:paraId="70020000">
      <w:pPr>
        <w:sectPr>
          <w:pgSz w:h="11906" w:orient="landscape" w:w="16383"/>
        </w:sectPr>
      </w:pPr>
    </w:p>
    <w:p w14:paraId="71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531"/>
        <w:gridCol w:w="2257"/>
        <w:gridCol w:w="1031"/>
        <w:gridCol w:w="1754"/>
        <w:gridCol w:w="1835"/>
        <w:gridCol w:w="2799"/>
      </w:tblGrid>
      <w:tr>
        <w:trPr>
          <w:trHeight w:hRule="atLeast" w:val="300"/>
        </w:trPr>
        <w:tc>
          <w:tcPr>
            <w:tcW w:type="dxa" w:w="531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7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20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799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31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7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7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7E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99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hRule="atLeast" w:val="82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Семья - коллектив близких. Родных людей.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Страны и народы мира.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20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4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hRule="atLeast" w:val="190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Разнообразие растений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Разнообразие животных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сообщества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66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2.6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Человек - часть природы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35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C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Здоровый образ жизни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"https://m.edsoo.ru/7f4116e4"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https://m.edsoo.ru/7f4116e4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C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6020000">
            <w:pPr>
              <w:ind/>
              <w:jc w:val="left"/>
            </w:pPr>
          </w:p>
        </w:tc>
      </w:tr>
    </w:tbl>
    <w:p w14:paraId="D7020000">
      <w:pPr>
        <w:sectPr>
          <w:pgSz w:h="11906" w:orient="landscape" w:w="16383"/>
        </w:sectPr>
      </w:pPr>
    </w:p>
    <w:p w14:paraId="D8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512"/>
        <w:gridCol w:w="2495"/>
        <w:gridCol w:w="996"/>
        <w:gridCol w:w="1710"/>
        <w:gridCol w:w="1791"/>
        <w:gridCol w:w="2703"/>
      </w:tblGrid>
      <w:tr>
        <w:trPr>
          <w:trHeight w:hRule="atLeast" w:val="300"/>
        </w:trPr>
        <w:tc>
          <w:tcPr>
            <w:tcW w:type="dxa" w:w="512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D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95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D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497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703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DF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512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495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E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E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E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03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hRule="atLeast" w:val="82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3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300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33 </w:t>
            </w:r>
          </w:p>
        </w:tc>
        <w:tc>
          <w:tcPr>
            <w:tcW w:type="dxa" w:w="620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B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hRule="atLeast" w:val="163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60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90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300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24 </w:t>
            </w:r>
          </w:p>
        </w:tc>
        <w:tc>
          <w:tcPr>
            <w:tcW w:type="dxa" w:w="620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3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hRule="atLeast" w:val="136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095"/>
        </w:trPr>
        <w:tc>
          <w:tcPr>
            <w:tcW w:type="dxa" w:w="51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249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"https://m.edsoo.ru/7f412850"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https://m.edsoo.ru/7f412850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300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620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3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300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00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9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71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9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7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30000">
            <w:pPr>
              <w:ind/>
              <w:jc w:val="left"/>
            </w:pPr>
          </w:p>
        </w:tc>
      </w:tr>
    </w:tbl>
    <w:p w14:paraId="32030000">
      <w:pPr>
        <w:sectPr>
          <w:pgSz w:h="11906" w:orient="landscape" w:w="16383"/>
        </w:sectPr>
      </w:pPr>
    </w:p>
    <w:p w14:paraId="33030000">
      <w:pPr>
        <w:sectPr>
          <w:pgSz w:h="11906" w:orient="landscape" w:w="16383"/>
        </w:sectPr>
      </w:pPr>
    </w:p>
    <w:p w14:paraId="34030000">
      <w:pPr>
        <w:spacing w:after="0" w:before="0"/>
        <w:ind w:firstLine="0" w:left="120"/>
        <w:jc w:val="left"/>
      </w:pPr>
      <w:bookmarkStart w:id="10" w:name="block-4291660"/>
      <w:bookmarkEnd w:id="10"/>
      <w:bookmarkEnd w:id="9"/>
    </w:p>
    <w:sectPr>
      <w:pgSz w:h="11906" w:orient="landscape" w:w="1638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8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9">
    <w:lvl w:ilvl="0">
      <w:start w:val="1"/>
      <w:numFmt w:val="decimal"/>
      <w:lvlText w:val="%1."/>
      <w:lvlJc w:val="left"/>
      <w:pPr>
        <w:ind w:hanging="360" w:left="960"/>
      </w:pPr>
    </w:lvl>
  </w:abstractNum>
  <w:abstractNum w:abstractNumId="1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1">
    <w:lvl w:ilvl="0">
      <w:start w:val="2"/>
      <w:numFmt w:val="decimal"/>
      <w:lvlText w:val="%1."/>
      <w:lvlJc w:val="left"/>
      <w:pPr>
        <w:ind w:hanging="360" w:left="960"/>
      </w:pPr>
    </w:lvl>
  </w:abstractNum>
  <w:abstractNum w:abstractNumId="1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8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9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1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8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9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1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8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9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4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41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4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basedOn w:val="Style_2"/>
    <w:next w:val="Style_2"/>
    <w:link w:val="Style_7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7_ch" w:type="character">
    <w:name w:val="heading 3"/>
    <w:basedOn w:val="Style_2_ch"/>
    <w:link w:val="Style_7"/>
    <w:rPr>
      <w:rFonts w:asciiTheme="majorAscii" w:hAnsiTheme="majorHAnsi"/>
      <w:b w:val="1"/>
      <w:color w:themeColor="accent1" w:val="4F81BD"/>
    </w:rPr>
  </w:style>
  <w:style w:styleId="Style_8" w:type="paragraph">
    <w:name w:val="Emphasis"/>
    <w:basedOn w:val="Style_9"/>
    <w:link w:val="Style_8_ch"/>
    <w:rPr>
      <w:i w:val="1"/>
    </w:rPr>
  </w:style>
  <w:style w:styleId="Style_8_ch" w:type="character">
    <w:name w:val="Emphasis"/>
    <w:basedOn w:val="Style_9_ch"/>
    <w:link w:val="Style_8"/>
    <w:rPr>
      <w:i w:val="1"/>
    </w:rPr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er"/>
    <w:basedOn w:val="Style_2"/>
    <w:link w:val="Style_12_ch"/>
    <w:pPr>
      <w:tabs>
        <w:tab w:leader="none" w:pos="4680" w:val="center"/>
        <w:tab w:leader="none" w:pos="9360" w:val="right"/>
      </w:tabs>
      <w:ind/>
    </w:pPr>
  </w:style>
  <w:style w:styleId="Style_12_ch" w:type="character">
    <w:name w:val="header"/>
    <w:basedOn w:val="Style_2_ch"/>
    <w:link w:val="Style_12"/>
  </w:style>
  <w:style w:styleId="Style_13" w:type="paragraph">
    <w:name w:val="heading 1"/>
    <w:basedOn w:val="Style_2"/>
    <w:next w:val="Style_2"/>
    <w:link w:val="Style_13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366091"/>
      <w:sz w:val="28"/>
    </w:rPr>
  </w:style>
  <w:style w:styleId="Style_13_ch" w:type="character">
    <w:name w:val="heading 1"/>
    <w:basedOn w:val="Style_2_ch"/>
    <w:link w:val="Style_13"/>
    <w:rPr>
      <w:rFonts w:asciiTheme="majorAscii" w:hAnsiTheme="majorHAnsi"/>
      <w:b w:val="1"/>
      <w:color w:themeColor="accent1" w:themeShade="BF" w:val="366091"/>
      <w:sz w:val="28"/>
    </w:rPr>
  </w:style>
  <w:style w:styleId="Style_14" w:type="paragraph">
    <w:name w:val="Hyperlink"/>
    <w:basedOn w:val="Style_9"/>
    <w:link w:val="Style_14_ch"/>
    <w:rPr>
      <w:color w:themeColor="hyperlink" w:val="0000FF"/>
      <w:u w:val="single"/>
    </w:rPr>
  </w:style>
  <w:style w:styleId="Style_14_ch" w:type="character">
    <w:name w:val="Hyperlink"/>
    <w:basedOn w:val="Style_9_ch"/>
    <w:link w:val="Style_14"/>
    <w:rPr>
      <w:color w:themeColor="hyperlink"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caption"/>
    <w:basedOn w:val="Style_2"/>
    <w:next w:val="Style_2"/>
    <w:link w:val="Style_18_ch"/>
    <w:pPr>
      <w:spacing w:line="240" w:lineRule="auto"/>
      <w:ind/>
    </w:pPr>
    <w:rPr>
      <w:b w:val="1"/>
      <w:color w:themeColor="accent1" w:val="4F81BD"/>
      <w:sz w:val="18"/>
    </w:rPr>
  </w:style>
  <w:style w:styleId="Style_18_ch" w:type="character">
    <w:name w:val="caption"/>
    <w:basedOn w:val="Style_2_ch"/>
    <w:link w:val="Style_18"/>
    <w:rPr>
      <w:b w:val="1"/>
      <w:color w:themeColor="accent1" w:val="4F81BD"/>
      <w:sz w:val="18"/>
    </w:rPr>
  </w:style>
  <w:style w:styleId="Style_19" w:type="paragraph">
    <w:name w:val="toc 9"/>
    <w:next w:val="Style_2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2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2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Normal Indent"/>
    <w:basedOn w:val="Style_2"/>
    <w:link w:val="Style_22_ch"/>
    <w:pPr>
      <w:ind w:firstLine="0" w:left="720"/>
    </w:pPr>
  </w:style>
  <w:style w:styleId="Style_22_ch" w:type="character">
    <w:name w:val="Normal Indent"/>
    <w:basedOn w:val="Style_2_ch"/>
    <w:link w:val="Style_22"/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23" w:type="paragraph">
    <w:name w:val="Subtitle"/>
    <w:basedOn w:val="Style_2"/>
    <w:next w:val="Style_2"/>
    <w:link w:val="Style_23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23_ch" w:type="character">
    <w:name w:val="Subtitle"/>
    <w:basedOn w:val="Style_2_ch"/>
    <w:link w:val="Style_23"/>
    <w:rPr>
      <w:rFonts w:asciiTheme="majorAscii" w:hAnsiTheme="majorHAnsi"/>
      <w:i w:val="1"/>
      <w:color w:themeColor="accent1" w:val="4F81BD"/>
      <w:spacing w:val="15"/>
      <w:sz w:val="24"/>
    </w:rPr>
  </w:style>
  <w:style w:styleId="Style_24" w:type="paragraph">
    <w:name w:val="toc 10"/>
    <w:next w:val="Style_2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17365D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4F81BD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4F81BD"/>
      <w:sz w:val="26"/>
    </w:rPr>
  </w:style>
  <w:style w:styleId="Style_28" w:type="table">
    <w:name w:val="Table Grid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2023-09-11T11:29:35Z</dcterms:modified>
</cp:coreProperties>
</file>